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B4E1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C546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C54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д.19 кор.3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C546A" w:rsidRPr="005C546A">
        <w:rPr>
          <w:rFonts w:ascii="Times New Roman" w:eastAsia="Times New Roman" w:hAnsi="Times New Roman" w:cs="Times New Roman"/>
          <w:b/>
          <w:sz w:val="40"/>
          <w:szCs w:val="40"/>
        </w:rPr>
        <w:t>Усачева ул., д.19 кор.3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B4E16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1459"/>
    <w:rsid w:val="00EF27F9"/>
    <w:rsid w:val="00EF5FE1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2022-12-29T06:11:00Z</dcterms:created>
  <dcterms:modified xsi:type="dcterms:W3CDTF">2023-12-28T10:44:00Z</dcterms:modified>
</cp:coreProperties>
</file>